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59749" w14:textId="77777777" w:rsidR="00000000" w:rsidRDefault="00000000">
      <w:pPr>
        <w:pStyle w:val="Titre1ChapitreTITRE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2" w:color="auto"/>
        </w:pBdr>
        <w:shd w:val="pct10" w:color="000000" w:fill="FFFFFF"/>
        <w:outlineLvl w:val="0"/>
        <w:rPr>
          <w:rFonts w:ascii="TimesNewRoman,Bold" w:hAnsi="TimesNewRoman,Bold" w:cs="TimesNewRoman,Bold"/>
          <w:b/>
          <w:bCs/>
          <w:caps/>
          <w:snapToGrid w:val="0"/>
          <w:color w:val="000000"/>
          <w:sz w:val="30"/>
          <w:szCs w:val="30"/>
        </w:rPr>
      </w:pPr>
      <w:r>
        <w:rPr>
          <w:rFonts w:ascii="TimesNewRoman,Bold" w:hAnsi="TimesNewRoman,Bold" w:cs="TimesNewRoman,Bold"/>
          <w:b/>
          <w:bCs/>
          <w:caps/>
          <w:snapToGrid w:val="0"/>
          <w:color w:val="000000"/>
          <w:sz w:val="30"/>
          <w:szCs w:val="30"/>
        </w:rPr>
        <w:t>DEMANDE D’avis de délivrer des reçus fiscaux pour les organismes ayant la capacité de recevoir des dons</w:t>
      </w:r>
    </w:p>
    <w:p w14:paraId="7D99C50D" w14:textId="77777777" w:rsidR="00000000" w:rsidRDefault="00000000">
      <w:pPr>
        <w:pStyle w:val="Titre1ChapitreTITRE"/>
        <w:outlineLvl w:val="0"/>
      </w:pPr>
      <w:bookmarkStart w:id="0" w:name="_Toc225324432"/>
      <w:r>
        <w:t>Demande d’avis relative à la mise en œuvre de la garantie de l’article L 80 C</w:t>
      </w:r>
      <w:bookmarkEnd w:id="0"/>
    </w:p>
    <w:p w14:paraId="0F297564" w14:textId="77777777" w:rsidR="00000000" w:rsidRDefault="00000000">
      <w:pPr>
        <w:jc w:val="center"/>
        <w:rPr>
          <w:i/>
          <w:iCs/>
        </w:rPr>
      </w:pPr>
      <w:r>
        <w:rPr>
          <w:i/>
          <w:iCs/>
        </w:rPr>
        <w:t>Vous voudrez bien apporter des réponses détaillées aux questions ci-après.</w:t>
      </w:r>
    </w:p>
    <w:p w14:paraId="448945EF" w14:textId="77777777" w:rsidR="00000000" w:rsidRDefault="00000000">
      <w:pPr>
        <w:jc w:val="center"/>
        <w:rPr>
          <w:i/>
          <w:iCs/>
        </w:rPr>
      </w:pPr>
      <w:r>
        <w:rPr>
          <w:i/>
          <w:iCs/>
        </w:rPr>
        <w:t>Il vous est demandé de joindre en annexe tout document susceptible de compléter utilement ces questions.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00000" w14:paraId="57D699C8" w14:textId="7777777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9211" w:type="dxa"/>
            <w:shd w:val="pct5" w:color="auto" w:fill="FFFFFF"/>
          </w:tcPr>
          <w:p w14:paraId="614CBC09" w14:textId="77777777" w:rsidR="00000000" w:rsidRDefault="00000000">
            <w:pPr>
              <w:spacing w:before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I. IDENTIFICATION DE L’AUTEUR DE LA DEMANDE</w:t>
            </w:r>
          </w:p>
        </w:tc>
      </w:tr>
      <w:tr w:rsidR="00000000" w14:paraId="0973691F" w14:textId="77777777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14:paraId="5ED678CD" w14:textId="77777777" w:rsidR="00000000" w:rsidRDefault="00000000">
            <w:pPr>
              <w:spacing w:before="120"/>
            </w:pPr>
            <w:r>
              <w:t>- Nom :</w:t>
            </w:r>
          </w:p>
          <w:p w14:paraId="64E546EF" w14:textId="77777777" w:rsidR="00000000" w:rsidRDefault="00000000">
            <w:pPr>
              <w:spacing w:before="120"/>
            </w:pPr>
            <w:r>
              <w:t>- Qualité :</w:t>
            </w:r>
          </w:p>
          <w:p w14:paraId="4ADF1F55" w14:textId="77777777" w:rsidR="00000000" w:rsidRDefault="00000000">
            <w:pPr>
              <w:spacing w:before="120"/>
            </w:pPr>
            <w:r>
              <w:t>- Adresse :</w:t>
            </w:r>
          </w:p>
          <w:p w14:paraId="6CC1D7EB" w14:textId="77777777" w:rsidR="00000000" w:rsidRDefault="00000000">
            <w:pPr>
              <w:spacing w:before="120"/>
            </w:pPr>
            <w:r>
              <w:t>- Téléphone :</w:t>
            </w:r>
          </w:p>
          <w:p w14:paraId="63853C9E" w14:textId="77777777" w:rsidR="00000000" w:rsidRDefault="00000000">
            <w:pPr>
              <w:spacing w:before="120"/>
            </w:pPr>
            <w:r>
              <w:t>- Mail :</w:t>
            </w:r>
          </w:p>
        </w:tc>
      </w:tr>
    </w:tbl>
    <w:p w14:paraId="2B947712" w14:textId="77777777" w:rsidR="00000000" w:rsidRDefault="00000000">
      <w:pPr>
        <w:pStyle w:val="Commentaire"/>
        <w:spacing w:after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00000" w14:paraId="58C7FF00" w14:textId="7777777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9211" w:type="dxa"/>
            <w:shd w:val="pct5" w:color="auto" w:fill="FFFFFF"/>
          </w:tcPr>
          <w:p w14:paraId="79A8B8D7" w14:textId="77777777" w:rsidR="00000000" w:rsidRDefault="00000000">
            <w:pPr>
              <w:spacing w:before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II. IDENTIFICATION DE L’ORGANISME (joindre une copie des statuts)</w:t>
            </w:r>
          </w:p>
        </w:tc>
      </w:tr>
      <w:tr w:rsidR="00000000" w14:paraId="7D86A594" w14:textId="77777777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14:paraId="0B8E7640" w14:textId="77777777" w:rsidR="00000000" w:rsidRDefault="00000000">
            <w:r>
              <w:t>- Dénomination :</w:t>
            </w:r>
          </w:p>
          <w:p w14:paraId="735B2128" w14:textId="77777777" w:rsidR="00000000" w:rsidRDefault="00000000"/>
          <w:p w14:paraId="0A13E64F" w14:textId="77777777" w:rsidR="00000000" w:rsidRDefault="00000000">
            <w:r>
              <w:t>- Adresse du siège social (et des établissements…) :</w:t>
            </w:r>
          </w:p>
          <w:p w14:paraId="38771208" w14:textId="77777777" w:rsidR="00000000" w:rsidRDefault="00000000"/>
          <w:p w14:paraId="4AFB92A0" w14:textId="77777777" w:rsidR="00000000" w:rsidRDefault="00000000">
            <w:r>
              <w:t>- Objet statutaire :</w:t>
            </w:r>
          </w:p>
          <w:p w14:paraId="3034D62C" w14:textId="77777777" w:rsidR="00000000" w:rsidRDefault="00000000"/>
          <w:p w14:paraId="76092BD9" w14:textId="77777777" w:rsidR="00000000" w:rsidRDefault="00000000">
            <w:r>
              <w:t>- Affiliation (fédération, groupement, fondation…) :</w:t>
            </w:r>
          </w:p>
          <w:p w14:paraId="58E42A2D" w14:textId="77777777" w:rsidR="00000000" w:rsidRDefault="00000000"/>
          <w:p w14:paraId="4432F469" w14:textId="77777777" w:rsidR="00000000" w:rsidRDefault="00000000">
            <w:r>
              <w:t xml:space="preserve">- Imposition aux impôts commerciaux :           oui   </w:t>
            </w:r>
            <w:r>
              <w:sym w:font="Symbol" w:char="F084"/>
            </w:r>
            <w:r>
              <w:t xml:space="preserve">             non   </w:t>
            </w:r>
            <w:r>
              <w:sym w:font="Symbol" w:char="F084"/>
            </w:r>
          </w:p>
          <w:p w14:paraId="71D747D8" w14:textId="77777777" w:rsidR="00000000" w:rsidRDefault="00000000">
            <w:pPr>
              <w:rPr>
                <w:i/>
                <w:iCs/>
              </w:rPr>
            </w:pPr>
            <w:r>
              <w:t xml:space="preserve">   </w:t>
            </w:r>
            <w:r>
              <w:rPr>
                <w:i/>
                <w:iCs/>
              </w:rPr>
              <w:t xml:space="preserve">Si oui, </w:t>
            </w:r>
            <w:r>
              <w:t>lesquels</w:t>
            </w:r>
            <w:r>
              <w:rPr>
                <w:i/>
                <w:iCs/>
              </w:rPr>
              <w:t xml:space="preserve"> : </w:t>
            </w:r>
          </w:p>
          <w:p w14:paraId="6AEC124B" w14:textId="77777777" w:rsidR="00000000" w:rsidRDefault="00000000">
            <w:pPr>
              <w:spacing w:before="120"/>
            </w:pPr>
          </w:p>
        </w:tc>
      </w:tr>
    </w:tbl>
    <w:p w14:paraId="318B12FB" w14:textId="77777777" w:rsidR="00000000" w:rsidRDefault="00000000">
      <w:pPr>
        <w:spacing w:after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00000" w14:paraId="78F5A6F4" w14:textId="77777777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pct5" w:color="auto" w:fill="FFFFFF"/>
          </w:tcPr>
          <w:p w14:paraId="3F63F688" w14:textId="77777777" w:rsidR="00000000" w:rsidRDefault="00000000">
            <w:pPr>
              <w:spacing w:before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III. COMPOSITION ET GESTION DE L’ORGANISME</w:t>
            </w:r>
          </w:p>
        </w:tc>
      </w:tr>
      <w:tr w:rsidR="00000000" w14:paraId="24EF58BC" w14:textId="77777777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14:paraId="0312DFE5" w14:textId="77777777" w:rsidR="00000000" w:rsidRDefault="00000000">
            <w:pPr>
              <w:pStyle w:val="paragraphenumrot"/>
              <w:numPr>
                <w:ilvl w:val="0"/>
                <w:numId w:val="0"/>
              </w:num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Nombre de membres (personnes physiques, morales, autres…) : </w:t>
            </w:r>
          </w:p>
          <w:p w14:paraId="06241469" w14:textId="77777777" w:rsidR="00000000" w:rsidRDefault="00000000">
            <w:pPr>
              <w:pStyle w:val="paragraphenumrot"/>
              <w:numPr>
                <w:ilvl w:val="0"/>
                <w:numId w:val="0"/>
              </w:num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Qualité des membres (droit de vote, convocation aux assemblées générales…) :</w:t>
            </w:r>
          </w:p>
          <w:p w14:paraId="312FA6D0" w14:textId="77777777" w:rsidR="00000000" w:rsidRDefault="00000000">
            <w:pPr>
              <w:spacing w:before="120"/>
            </w:pPr>
            <w:r>
              <w:t>- Noms, adresses et professions des dirigeants (préciser la fonction exercée au sein de l’organisme et le montant par dirigeant des rémunérations et indemnités annuelles) :</w:t>
            </w:r>
          </w:p>
          <w:p w14:paraId="0C1F398C" w14:textId="77777777" w:rsidR="00000000" w:rsidRDefault="00000000">
            <w:pPr>
              <w:pStyle w:val="paragraphenumrot"/>
              <w:numPr>
                <w:ilvl w:val="0"/>
                <w:numId w:val="0"/>
              </w:numPr>
              <w:spacing w:before="12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Salariés : Nombre, rémunération, avantage en nature, fonctions éventuelles au sein du conseil d’administration</w:t>
            </w:r>
          </w:p>
        </w:tc>
      </w:tr>
    </w:tbl>
    <w:p w14:paraId="0D2BEE38" w14:textId="77777777" w:rsidR="00000000" w:rsidRDefault="00000000">
      <w:pPr>
        <w:spacing w:after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00000" w14:paraId="69A90796" w14:textId="77777777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pct5" w:color="auto" w:fill="FFFFFF"/>
          </w:tcPr>
          <w:p w14:paraId="695E81DE" w14:textId="77777777" w:rsidR="00000000" w:rsidRDefault="00000000">
            <w:pPr>
              <w:spacing w:before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IV. ACTIVITES EXERCEES</w:t>
            </w:r>
          </w:p>
        </w:tc>
      </w:tr>
      <w:tr w:rsidR="00000000" w14:paraId="234634CE" w14:textId="77777777">
        <w:tblPrEx>
          <w:tblCellMar>
            <w:top w:w="0" w:type="dxa"/>
            <w:bottom w:w="0" w:type="dxa"/>
          </w:tblCellMar>
        </w:tblPrEx>
        <w:trPr>
          <w:trHeight w:val="1904"/>
        </w:trPr>
        <w:tc>
          <w:tcPr>
            <w:tcW w:w="9211" w:type="dxa"/>
          </w:tcPr>
          <w:p w14:paraId="1494F73C" w14:textId="77777777" w:rsidR="00000000" w:rsidRDefault="00000000">
            <w:pPr>
              <w:spacing w:before="120"/>
            </w:pPr>
            <w:r>
              <w:t>- Lieu d’exercice des activités :</w:t>
            </w:r>
          </w:p>
          <w:p w14:paraId="31DD884C" w14:textId="77777777" w:rsidR="00000000" w:rsidRDefault="00000000">
            <w:pPr>
              <w:spacing w:before="120"/>
            </w:pPr>
            <w:r>
              <w:t>- Activités exercées (à titre permanent, occasionnel):</w:t>
            </w:r>
          </w:p>
          <w:p w14:paraId="1AC29ABC" w14:textId="77777777" w:rsidR="00000000" w:rsidRDefault="00000000">
            <w:pPr>
              <w:spacing w:before="120"/>
            </w:pPr>
            <w:r>
              <w:t>- Modalité d’exercice (bénéficaires des opérations, prix pratiqués…):</w:t>
            </w:r>
          </w:p>
          <w:p w14:paraId="36B6F0F2" w14:textId="77777777" w:rsidR="00000000" w:rsidRDefault="00000000">
            <w:pPr>
              <w:pStyle w:val="paragraphenumrot"/>
              <w:numPr>
                <w:ilvl w:val="0"/>
                <w:numId w:val="0"/>
              </w:num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Description des projets en cours : </w:t>
            </w:r>
          </w:p>
        </w:tc>
      </w:tr>
    </w:tbl>
    <w:p w14:paraId="576481D9" w14:textId="77777777" w:rsidR="00000000" w:rsidRDefault="000000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00000" w14:paraId="4B1A34D9" w14:textId="77777777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pct5" w:color="auto" w:fill="FFFFFF"/>
          </w:tcPr>
          <w:p w14:paraId="45D658D1" w14:textId="77777777" w:rsidR="00000000" w:rsidRDefault="00000000">
            <w:pPr>
              <w:spacing w:before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V. RESSOURCES DE L’ORGANISME</w:t>
            </w:r>
          </w:p>
        </w:tc>
      </w:tr>
      <w:tr w:rsidR="00000000" w14:paraId="494384CC" w14:textId="77777777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14:paraId="476A4A63" w14:textId="77777777" w:rsidR="00000000" w:rsidRDefault="00000000">
            <w:pPr>
              <w:spacing w:before="120"/>
            </w:pPr>
            <w:r>
              <w:t>- Dons (indiquer le montant) :</w:t>
            </w:r>
          </w:p>
          <w:p w14:paraId="53B4A4D6" w14:textId="77777777" w:rsidR="00000000" w:rsidRDefault="00000000">
            <w:pPr>
              <w:pStyle w:val="Corpsdetexte2"/>
              <w:spacing w:before="120" w:after="120"/>
              <w:ind w:left="0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lastRenderedPageBreak/>
              <w:t>- Autres (indiquer le montant par nature de ressource):</w:t>
            </w:r>
          </w:p>
          <w:p w14:paraId="54247CA8" w14:textId="77777777" w:rsidR="00000000" w:rsidRDefault="00000000">
            <w:pPr>
              <w:spacing w:before="120"/>
              <w:ind w:left="851"/>
            </w:pPr>
            <w:r>
              <w:t>- Cotisations :</w:t>
            </w:r>
          </w:p>
          <w:p w14:paraId="16CF2DD9" w14:textId="77777777" w:rsidR="00000000" w:rsidRDefault="00000000">
            <w:pPr>
              <w:spacing w:before="120"/>
              <w:ind w:left="851"/>
            </w:pPr>
            <w:r>
              <w:t>- Subventions :</w:t>
            </w:r>
          </w:p>
          <w:p w14:paraId="251E9821" w14:textId="77777777" w:rsidR="00000000" w:rsidRDefault="00000000">
            <w:pPr>
              <w:spacing w:before="120"/>
              <w:ind w:left="851"/>
            </w:pPr>
            <w:r>
              <w:t>- Ventes:</w:t>
            </w:r>
          </w:p>
          <w:p w14:paraId="21BEE99B" w14:textId="77777777" w:rsidR="00000000" w:rsidRDefault="00000000">
            <w:pPr>
              <w:spacing w:before="120"/>
              <w:ind w:left="851"/>
            </w:pPr>
            <w:r>
              <w:t>- Prestations :</w:t>
            </w:r>
          </w:p>
          <w:p w14:paraId="34149AF4" w14:textId="77777777" w:rsidR="00000000" w:rsidRDefault="00000000">
            <w:pPr>
              <w:spacing w:before="120"/>
            </w:pPr>
            <w:r>
              <w:t xml:space="preserve">- Existence d’un secteur lucratif :                            oui   </w:t>
            </w:r>
            <w:r>
              <w:sym w:font="Symbol" w:char="F084"/>
            </w:r>
            <w:r>
              <w:t xml:space="preserve">              non   </w:t>
            </w:r>
            <w:r>
              <w:sym w:font="Symbol" w:char="F084"/>
            </w:r>
            <w:r>
              <w:t xml:space="preserve">  </w:t>
            </w:r>
          </w:p>
          <w:p w14:paraId="15894C99" w14:textId="77777777" w:rsidR="00000000" w:rsidRDefault="00000000">
            <w:pPr>
              <w:spacing w:before="120"/>
              <w:rPr>
                <w:i/>
                <w:iCs/>
              </w:rPr>
            </w:pPr>
            <w:r>
              <w:t xml:space="preserve">  </w:t>
            </w:r>
            <w:r>
              <w:rPr>
                <w:i/>
                <w:iCs/>
              </w:rPr>
              <w:t xml:space="preserve">Si oui, </w:t>
            </w:r>
          </w:p>
          <w:p w14:paraId="4F4C47C6" w14:textId="77777777" w:rsidR="00000000" w:rsidRDefault="00000000">
            <w:pPr>
              <w:spacing w:before="120"/>
              <w:ind w:left="426" w:firstLine="425"/>
            </w:pPr>
            <w:r>
              <w:t>- préciser la nature de(s) (l’) activité(s) lucrative(s) :</w:t>
            </w:r>
          </w:p>
          <w:p w14:paraId="3C6A47A1" w14:textId="77777777" w:rsidR="00000000" w:rsidRDefault="00000000">
            <w:pPr>
              <w:pStyle w:val="Corpsdetexte2"/>
              <w:spacing w:before="120"/>
              <w:ind w:left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la répartition et le pourcentage des ressources par catégorie (dons et autres) affectées au secteur lucratif et non lucratif :</w:t>
            </w:r>
          </w:p>
          <w:p w14:paraId="544AB704" w14:textId="77777777" w:rsidR="00000000" w:rsidRDefault="00000000">
            <w:pPr>
              <w:pStyle w:val="Corpsdetexte2"/>
              <w:spacing w:before="120"/>
              <w:ind w:left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la part respective des effectifs ou des moyens consacrés respectivement à l’activité lucrative et à l’activité non lucrative :</w:t>
            </w:r>
          </w:p>
          <w:p w14:paraId="515BF1E3" w14:textId="77777777" w:rsidR="00000000" w:rsidRDefault="00000000">
            <w:pPr>
              <w:pStyle w:val="Corpsdetexte2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 Y a-t-il une sectorisation entre le secteur lucratif et le secteur non lucratif ? </w:t>
            </w:r>
          </w:p>
          <w:p w14:paraId="4F5B7EB6" w14:textId="77777777" w:rsidR="00000000" w:rsidRDefault="00000000">
            <w:pPr>
              <w:pStyle w:val="paragraphenumrot"/>
              <w:numPr>
                <w:ilvl w:val="0"/>
                <w:numId w:val="0"/>
              </w:num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Préciser les modalités pratiques de définition de cette distinction (comptabilité distincte, affectation des ressources et des charges entre les deux secteurs…) :</w:t>
            </w:r>
          </w:p>
          <w:p w14:paraId="0418DF84" w14:textId="77777777" w:rsidR="00000000" w:rsidRDefault="00000000">
            <w:pPr>
              <w:pStyle w:val="paragraphenumrot"/>
              <w:numPr>
                <w:ilvl w:val="0"/>
                <w:numId w:val="0"/>
              </w:numPr>
              <w:spacing w:before="120"/>
              <w:rPr>
                <w:rFonts w:ascii="Arial (W1)" w:hAnsi="Arial (W1)" w:cs="Arial (W1)"/>
              </w:rPr>
            </w:pPr>
            <w:r>
              <w:rPr>
                <w:rFonts w:ascii="Arial (W1)" w:hAnsi="Arial (W1)" w:cs="Arial (W1)"/>
              </w:rPr>
              <w:t> </w:t>
            </w:r>
          </w:p>
        </w:tc>
      </w:tr>
    </w:tbl>
    <w:p w14:paraId="3E4A68A4" w14:textId="77777777" w:rsidR="00000000" w:rsidRDefault="00000000">
      <w:pPr>
        <w:spacing w:after="24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00000" w14:paraId="744544FB" w14:textId="77777777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pct5" w:color="auto" w:fill="FFFFFF"/>
          </w:tcPr>
          <w:p w14:paraId="479D2FF2" w14:textId="77777777" w:rsidR="00000000" w:rsidRDefault="00000000">
            <w:pPr>
              <w:spacing w:before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VI. OBSERVATIONS COMP</w:t>
            </w:r>
            <w:r>
              <w:rPr>
                <w:b/>
                <w:bCs/>
                <w:caps/>
                <w:u w:val="single"/>
              </w:rPr>
              <w:t>Lé</w:t>
            </w:r>
            <w:r>
              <w:rPr>
                <w:b/>
                <w:bCs/>
                <w:u w:val="single"/>
              </w:rPr>
              <w:t>MENTAIRES</w:t>
            </w:r>
          </w:p>
        </w:tc>
      </w:tr>
      <w:tr w:rsidR="00000000" w14:paraId="5F2D8E1D" w14:textId="77777777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14:paraId="20744ADF" w14:textId="77777777" w:rsidR="00000000" w:rsidRDefault="00000000">
            <w:pPr>
              <w:pStyle w:val="paragraphenumrot"/>
              <w:numPr>
                <w:ilvl w:val="0"/>
                <w:numId w:val="0"/>
              </w:num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Observations que vous jugerez utiles à l’appréciation de la situation de l’organisme au regard des articles 200 et 238 bis du code général des impôts : </w:t>
            </w:r>
          </w:p>
          <w:p w14:paraId="2868FFE4" w14:textId="77777777" w:rsidR="00000000" w:rsidRDefault="00000000">
            <w:pPr>
              <w:spacing w:after="240"/>
              <w:rPr>
                <w:sz w:val="24"/>
                <w:szCs w:val="24"/>
              </w:rPr>
            </w:pPr>
          </w:p>
        </w:tc>
      </w:tr>
    </w:tbl>
    <w:p w14:paraId="71B1E8E4" w14:textId="77777777" w:rsidR="00000000" w:rsidRDefault="00000000"/>
    <w:p w14:paraId="5140646B" w14:textId="77777777" w:rsidR="00000000" w:rsidRDefault="00000000"/>
    <w:p w14:paraId="2E5944CC" w14:textId="77777777" w:rsidR="00000000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A………………., le………………   </w:t>
      </w:r>
    </w:p>
    <w:p w14:paraId="31B11D7A" w14:textId="77777777" w:rsidR="00000000" w:rsidRDefault="00000000">
      <w:r>
        <w:tab/>
      </w:r>
    </w:p>
    <w:p w14:paraId="72C4A337" w14:textId="77777777" w:rsidR="00000000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Certifié exact, conforme et sincère</w:t>
      </w:r>
    </w:p>
    <w:p w14:paraId="7CB66346" w14:textId="77777777" w:rsidR="00000000" w:rsidRDefault="00000000"/>
    <w:p w14:paraId="7C0B5CA7" w14:textId="77777777" w:rsidR="002D2AA4" w:rsidRDefault="00000000">
      <w:pPr>
        <w:pStyle w:val="Corpsdetexte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et qualité du signataire</w:t>
      </w:r>
    </w:p>
    <w:sectPr w:rsidR="002D2AA4">
      <w:footerReference w:type="default" r:id="rId7"/>
      <w:pgSz w:w="11907" w:h="16840" w:code="9"/>
      <w:pgMar w:top="1134" w:right="1418" w:bottom="851" w:left="1418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4CED8" w14:textId="77777777" w:rsidR="002D2AA4" w:rsidRDefault="002D2AA4">
      <w:r>
        <w:separator/>
      </w:r>
    </w:p>
  </w:endnote>
  <w:endnote w:type="continuationSeparator" w:id="0">
    <w:p w14:paraId="2828C7BE" w14:textId="77777777" w:rsidR="002D2AA4" w:rsidRDefault="002D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ch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55796" w14:textId="77777777" w:rsidR="00000000" w:rsidRDefault="00000000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A3E14B8" w14:textId="77777777" w:rsidR="00000000" w:rsidRDefault="0000000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9912C" w14:textId="77777777" w:rsidR="002D2AA4" w:rsidRDefault="002D2AA4">
      <w:r>
        <w:separator/>
      </w:r>
    </w:p>
  </w:footnote>
  <w:footnote w:type="continuationSeparator" w:id="0">
    <w:p w14:paraId="34A428A2" w14:textId="77777777" w:rsidR="002D2AA4" w:rsidRDefault="002D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018D0"/>
    <w:multiLevelType w:val="singleLevel"/>
    <w:tmpl w:val="FFFFFFFF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590021"/>
    <w:multiLevelType w:val="singleLevel"/>
    <w:tmpl w:val="FFFFFFFF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EF506E"/>
    <w:multiLevelType w:val="singleLevel"/>
    <w:tmpl w:val="FFFFFFFF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CC44404"/>
    <w:multiLevelType w:val="singleLevel"/>
    <w:tmpl w:val="FFFFFFFF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228C19F0"/>
    <w:multiLevelType w:val="singleLevel"/>
    <w:tmpl w:val="FFFFFFFF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C36046C"/>
    <w:multiLevelType w:val="singleLevel"/>
    <w:tmpl w:val="FFFFFFFF"/>
    <w:lvl w:ilvl="0">
      <w:start w:val="1"/>
      <w:numFmt w:val="decimal"/>
      <w:pStyle w:val="paragraphenumrot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</w:abstractNum>
  <w:abstractNum w:abstractNumId="6" w15:restartNumberingAfterBreak="0">
    <w:nsid w:val="4E46112E"/>
    <w:multiLevelType w:val="singleLevel"/>
    <w:tmpl w:val="FFFFFFFF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46091A"/>
    <w:multiLevelType w:val="singleLevel"/>
    <w:tmpl w:val="FFFFFFFF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790707E"/>
    <w:multiLevelType w:val="singleLevel"/>
    <w:tmpl w:val="FFFFFFFF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1623A30"/>
    <w:multiLevelType w:val="singleLevel"/>
    <w:tmpl w:val="FFFFFFFF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89A29DE"/>
    <w:multiLevelType w:val="singleLevel"/>
    <w:tmpl w:val="FFFFFFFF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5F0829"/>
    <w:multiLevelType w:val="singleLevel"/>
    <w:tmpl w:val="FFFFFFFF"/>
    <w:lvl w:ilvl="0">
      <w:start w:val="25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7DD1D2A"/>
    <w:multiLevelType w:val="singleLevel"/>
    <w:tmpl w:val="FFFFFFFF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7F3A1A47"/>
    <w:multiLevelType w:val="singleLevel"/>
    <w:tmpl w:val="FFFFFFFF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08231609">
    <w:abstractNumId w:val="13"/>
  </w:num>
  <w:num w:numId="2" w16cid:durableId="334573816">
    <w:abstractNumId w:val="6"/>
  </w:num>
  <w:num w:numId="3" w16cid:durableId="1269002374">
    <w:abstractNumId w:val="10"/>
  </w:num>
  <w:num w:numId="4" w16cid:durableId="327751188">
    <w:abstractNumId w:val="4"/>
  </w:num>
  <w:num w:numId="5" w16cid:durableId="753553128">
    <w:abstractNumId w:val="12"/>
  </w:num>
  <w:num w:numId="6" w16cid:durableId="1420296944">
    <w:abstractNumId w:val="3"/>
  </w:num>
  <w:num w:numId="7" w16cid:durableId="1448544576">
    <w:abstractNumId w:val="0"/>
  </w:num>
  <w:num w:numId="8" w16cid:durableId="2051416947">
    <w:abstractNumId w:val="2"/>
  </w:num>
  <w:num w:numId="9" w16cid:durableId="597098518">
    <w:abstractNumId w:val="7"/>
  </w:num>
  <w:num w:numId="10" w16cid:durableId="224800880">
    <w:abstractNumId w:val="9"/>
  </w:num>
  <w:num w:numId="11" w16cid:durableId="1691292619">
    <w:abstractNumId w:val="8"/>
  </w:num>
  <w:num w:numId="12" w16cid:durableId="56824016">
    <w:abstractNumId w:val="5"/>
  </w:num>
  <w:num w:numId="13" w16cid:durableId="550505352">
    <w:abstractNumId w:val="11"/>
  </w:num>
  <w:num w:numId="14" w16cid:durableId="408425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A5"/>
    <w:rsid w:val="001D61EC"/>
    <w:rsid w:val="00203E9C"/>
    <w:rsid w:val="002D2AA4"/>
    <w:rsid w:val="00FA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3B339"/>
  <w14:defaultImageDpi w14:val="0"/>
  <w15:docId w15:val="{163EBF49-7A3A-4C60-B66B-A0FAD6C8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240" w:after="240"/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sz w:val="24"/>
      <w:szCs w:val="24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Pr>
      <w:b/>
      <w:bCs/>
      <w:kern w:val="0"/>
      <w:sz w:val="28"/>
      <w:szCs w:val="28"/>
    </w:rPr>
  </w:style>
  <w:style w:type="paragraph" w:customStyle="1" w:styleId="Titre1ChapitreTITRE">
    <w:name w:val="Titre 1.Chapitre.TITRE"/>
    <w:basedOn w:val="Normal"/>
    <w:next w:val="Normal"/>
    <w:uiPriority w:val="99"/>
    <w:pPr>
      <w:keepNext/>
      <w:spacing w:after="240"/>
      <w:jc w:val="center"/>
    </w:pPr>
    <w:rPr>
      <w:sz w:val="24"/>
      <w:szCs w:val="24"/>
    </w:rPr>
  </w:style>
  <w:style w:type="paragraph" w:customStyle="1" w:styleId="arial11">
    <w:name w:val="arial_11"/>
    <w:basedOn w:val="Normal"/>
    <w:uiPriority w:val="99"/>
    <w:pPr>
      <w:tabs>
        <w:tab w:val="left" w:pos="4536"/>
      </w:tabs>
      <w:spacing w:before="240" w:after="240"/>
      <w:jc w:val="both"/>
    </w:pPr>
    <w:rPr>
      <w:rFonts w:ascii="Arial" w:hAnsi="Arial" w:cs="Arial"/>
      <w:b/>
      <w:bCs/>
      <w:sz w:val="22"/>
      <w:szCs w:val="22"/>
    </w:rPr>
  </w:style>
  <w:style w:type="paragraph" w:styleId="Adressedestinataire">
    <w:name w:val="envelope address"/>
    <w:basedOn w:val="Normal"/>
    <w:uiPriority w:val="99"/>
    <w:pPr>
      <w:framePr w:w="7938" w:h="1985" w:hRule="exact" w:hSpace="141" w:wrap="auto" w:hAnchor="page" w:xAlign="center" w:yAlign="bottom"/>
      <w:ind w:left="2835"/>
    </w:pPr>
    <w:rPr>
      <w:sz w:val="24"/>
      <w:szCs w:val="24"/>
    </w:rPr>
  </w:style>
  <w:style w:type="paragraph" w:styleId="Adresseexpditeur">
    <w:name w:val="envelope return"/>
    <w:basedOn w:val="Normal"/>
    <w:uiPriority w:val="99"/>
    <w:rPr>
      <w:rFonts w:ascii="Englische" w:hAnsi="Englische" w:cs="Englische"/>
      <w:sz w:val="32"/>
      <w:szCs w:val="32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Numrodepage">
    <w:name w:val="page number"/>
    <w:basedOn w:val="Policepardfaut"/>
    <w:uiPriority w:val="99"/>
  </w:style>
  <w:style w:type="paragraph" w:styleId="Corpsdetexte">
    <w:name w:val="Body Text"/>
    <w:basedOn w:val="Normal"/>
    <w:link w:val="CorpsdetexteCar"/>
    <w:uiPriority w:val="99"/>
    <w:rPr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pPr>
      <w:spacing w:after="40"/>
      <w:ind w:left="425"/>
    </w:pPr>
    <w:rPr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customStyle="1" w:styleId="paragraphenumrot">
    <w:name w:val="paragraphe numéroté"/>
    <w:basedOn w:val="Normal"/>
    <w:uiPriority w:val="99"/>
    <w:pPr>
      <w:numPr>
        <w:numId w:val="12"/>
      </w:numPr>
      <w:tabs>
        <w:tab w:val="clear" w:pos="360"/>
        <w:tab w:val="left" w:pos="567"/>
      </w:tabs>
      <w:spacing w:after="120"/>
      <w:jc w:val="both"/>
    </w:pPr>
    <w:rPr>
      <w:rFonts w:ascii="Arial" w:hAnsi="Arial" w:cs="Arial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pPr>
      <w:spacing w:after="120"/>
      <w:ind w:firstLine="567"/>
      <w:jc w:val="both"/>
    </w:pPr>
    <w:rPr>
      <w:rFonts w:ascii="Arial" w:hAnsi="Arial" w:cs="Arial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2238</Characters>
  <Application>Microsoft Office Word</Application>
  <DocSecurity>0</DocSecurity>
  <Lines>18</Lines>
  <Paragraphs>5</Paragraphs>
  <ScaleCrop>false</ScaleCrop>
  <Company>Direction Générale des Impôts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demande relative à l'habilitation des organismes à recevoir des dons et délivrer des reçus fiscaux</dc:title>
  <dc:subject/>
  <dc:creator>felice</dc:creator>
  <cp:keywords/>
  <dc:description/>
  <cp:lastModifiedBy>Xavier DAVID</cp:lastModifiedBy>
  <cp:revision>2</cp:revision>
  <cp:lastPrinted>2005-07-13T18:23:00Z</cp:lastPrinted>
  <dcterms:created xsi:type="dcterms:W3CDTF">2024-05-17T14:44:00Z</dcterms:created>
  <dcterms:modified xsi:type="dcterms:W3CDTF">2024-05-17T14:44:00Z</dcterms:modified>
</cp:coreProperties>
</file>